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Generated Exam Questions with Model Answers</w:t>
      </w:r>
    </w:p>
    <w:p>
      <w:pPr>
        <w:pStyle w:val="Heading2"/>
      </w:pPr>
      <w:r>
        <w:t>Essay Questions</w:t>
      </w:r>
    </w:p>
    <w:p>
      <w:pPr>
        <w:pStyle w:val="Heading3"/>
      </w:pPr>
      <w:r>
        <w:t>Question 1:</w:t>
      </w:r>
    </w:p>
    <w:p>
      <w:r>
        <w:t>**Exam Question:**</w:t>
        <w:br/>
        <w:br/>
        <w:t>Explain how the structure and formation of the electrical double layer at a metal-electrolyte interface influence the capacitance and impedance of the system. In your answer, discuss the differences in the charge distribution for atoms within the bulk metal compared to those at the surface, and describe the layers that constitute the electrical double layer.</w:t>
        <w:br/>
        <w:br/>
        <w:t>---</w:t>
        <w:br/>
        <w:br/>
        <w:t>**Model Answer:**</w:t>
        <w:br/>
        <w:br/>
        <w:t>The electrical double layer forms at the interface between a metal electrode and an electrolyte, and its existence gives rise to a capacitance that significantly affects the overall impedance response of the system. This phenomenon is rooted in the way electrical charge is redistributed near the metal surface.</w:t>
        <w:br/>
        <w:br/>
        <w:t>Within the bulk of the metal, atoms are surrounded symmetrically by an electron cloud due to the uniform and continuous nature of the crystal lattice. This isotropic environment ensures that electrostatic interactions are balanced in all directions, leading to a stable and neutral charge distribution for atoms far from the surface.</w:t>
        <w:br/>
        <w:br/>
        <w:t>However, atoms located at the metal surface encounter an asymmetric environment. While one side is coordinated with the bulk lattice, the other side faces the electrolyte. This asymmetry causes a redistribution of charge at the boundary, resulting in the accumulation of positive and negative charges on either side of the interface. In addition, certain ions from the electrolyte can specifically adsorb onto the metal surface, further contributing to the charge separation.</w:t>
        <w:br/>
        <w:br/>
        <w:t>This separation of charges leads to the formation of the electrical double layer, which can be divided into several distinct regions. The first is the primary layer, directly adjacent to the metal surface, where specifically adsorbed ions reside. Next is the secondary layer, which contains solvated ions that are less tightly bound to the surface. Beyond these lies the outer diffuse layer, where the concentration of charge gradually decreases as the distance from the metal surface increases.</w:t>
        <w:br/>
        <w:br/>
        <w:t>The overall result is the creation of a region with separated charges, which behaves like a capacitor. This capacitance, in turn, influences how the electrode-electrolyte system responds to electrical signals, modifying the impedance of the interface. Therefore, the structure and formation of the electrical double layer are essential for understanding the electrochemical properties of electrode systems.</w:t>
      </w:r>
    </w:p>
    <w:p>
      <w:pPr>
        <w:pStyle w:val="Heading2"/>
      </w:pPr>
      <w:r>
        <w:t>Multiple Choice Questions</w:t>
      </w:r>
    </w:p>
    <w:p>
      <w:pPr>
        <w:pStyle w:val="Heading3"/>
      </w:pPr>
      <w:r>
        <w:t>Question 1:</w:t>
      </w:r>
    </w:p>
    <w:p>
      <w:r>
        <w:t xml:space="preserve">**Question 1:**  </w:t>
        <w:br/>
        <w:t xml:space="preserve">What is the primary reason for the formation of capacitance at the electrode interface?  </w:t>
        <w:br/>
        <w:t xml:space="preserve">A) The presence of magnetic fields at the interface  </w:t>
        <w:br/>
        <w:t xml:space="preserve">B) The redistribution of electrical charge near the metal surface (Correct)  </w:t>
        <w:br/>
        <w:t xml:space="preserve">C) The movement of the electrode itself  </w:t>
        <w:br/>
        <w:t xml:space="preserve">D) The isotropic electron distribution in the bulk metal  </w:t>
        <w:br/>
        <w:br/>
        <w:t>---</w:t>
        <w:br/>
        <w:br/>
        <w:t xml:space="preserve">**Question 2:**  </w:t>
        <w:br/>
        <w:t xml:space="preserve">Why do metal atoms deep within the bulk of the material exhibit isotropic electron cloud distributions?  </w:t>
        <w:br/>
        <w:t xml:space="preserve">A) They are exposed to the electrolyte  </w:t>
        <w:br/>
        <w:t xml:space="preserve">B) They experience incomplete electrostatic interactions  </w:t>
        <w:br/>
        <w:t xml:space="preserve">C) They are surrounded uniformly by the crystal lattice in all directions (Correct)  </w:t>
        <w:br/>
        <w:t xml:space="preserve">D) They are affected by the electrical double layer  </w:t>
        <w:br/>
        <w:br/>
        <w:t>---</w:t>
        <w:br/>
        <w:br/>
        <w:t xml:space="preserve">**Question 3:**  </w:t>
        <w:br/>
        <w:t xml:space="preserve">Which statement best describes the structure of the electrical double layer at the electrode interface?  </w:t>
        <w:br/>
        <w:t xml:space="preserve">A) It is a single layer of electrons on the metal surface  </w:t>
        <w:br/>
        <w:t xml:space="preserve">B) It consists of a primary adsorbed ion layer, a secondary solvated ion layer, and an outer diffuse layer (Correct)  </w:t>
        <w:br/>
        <w:t xml:space="preserve">C) It only involves the redistribution of electrons within the metal  </w:t>
        <w:br/>
        <w:t xml:space="preserve">D) It is a random accumulation of ions in the electrolyte  </w:t>
        <w:br/>
        <w:br/>
        <w:t>---</w:t>
        <w:br/>
        <w:br/>
        <w:t xml:space="preserve">**Question 4:**  </w:t>
        <w:br/>
        <w:t xml:space="preserve">How do atoms at the surface of a metal differ from those deep inside the bulk in terms of their environment?  </w:t>
        <w:br/>
        <w:t xml:space="preserve">A) Surface atoms are symmetrically coordinated on all sides  </w:t>
        <w:br/>
        <w:t xml:space="preserve">B) Surface atoms are in a completely neutral environment  </w:t>
        <w:br/>
        <w:t xml:space="preserve">C) Surface atoms are coordinated with the bulk lattice on one side and exposed to the electrolyte on the other (Correct)  </w:t>
        <w:br/>
        <w:t>D) Surface atoms have no interaction with the electrolyte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sz w:val="22"/>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